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3"/>
        <w:gridCol w:w="3192"/>
        <w:gridCol w:w="4650"/>
      </w:tblGrid>
      <w:tr w:rsidR="00B56603" w:rsidTr="004641AF">
        <w:trPr>
          <w:trHeight w:val="420"/>
        </w:trPr>
        <w:tc>
          <w:tcPr>
            <w:tcW w:w="9225" w:type="dxa"/>
            <w:gridSpan w:val="3"/>
            <w:shd w:val="clear" w:color="auto" w:fill="666666"/>
            <w:tcMar>
              <w:top w:w="100" w:type="dxa"/>
              <w:left w:w="100" w:type="dxa"/>
              <w:bottom w:w="100" w:type="dxa"/>
              <w:right w:w="100" w:type="dxa"/>
            </w:tcMar>
          </w:tcPr>
          <w:p w:rsidR="00B56603" w:rsidRDefault="0008246D" w:rsidP="00AF21DB">
            <w:pPr>
              <w:widowControl w:val="0"/>
              <w:pBdr>
                <w:top w:val="nil"/>
                <w:left w:val="nil"/>
                <w:bottom w:val="nil"/>
                <w:right w:val="nil"/>
                <w:between w:val="nil"/>
              </w:pBdr>
              <w:spacing w:line="240" w:lineRule="auto"/>
              <w:jc w:val="center"/>
              <w:rPr>
                <w:b/>
                <w:color w:val="FFFFFF"/>
              </w:rPr>
            </w:pPr>
            <w:r>
              <w:rPr>
                <w:b/>
                <w:color w:val="FFFFFF"/>
              </w:rPr>
              <w:t>Week beginning: 15</w:t>
            </w:r>
            <w:r w:rsidR="00AF21DB">
              <w:rPr>
                <w:b/>
                <w:color w:val="FFFFFF"/>
              </w:rPr>
              <w:t>.03</w:t>
            </w:r>
            <w:r w:rsidR="00912E71">
              <w:rPr>
                <w:b/>
                <w:color w:val="FFFFFF"/>
              </w:rPr>
              <w:t>.21</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jc w:val="center"/>
            </w:pPr>
            <w:r w:rsidRPr="000A6EE1">
              <w:rPr>
                <w:noProof/>
              </w:rPr>
              <w:drawing>
                <wp:anchor distT="0" distB="0" distL="114300" distR="114300" simplePos="0" relativeHeight="251659264" behindDoc="0" locked="0" layoutInCell="1" allowOverlap="1" wp14:anchorId="5F2C33BB" wp14:editId="3DC97DED">
                  <wp:simplePos x="0" y="0"/>
                  <wp:positionH relativeFrom="column">
                    <wp:posOffset>63500</wp:posOffset>
                  </wp:positionH>
                  <wp:positionV relativeFrom="paragraph">
                    <wp:posOffset>-416218</wp:posOffset>
                  </wp:positionV>
                  <wp:extent cx="1018378" cy="633046"/>
                  <wp:effectExtent l="152400" t="152400" r="353695" b="358140"/>
                  <wp:wrapNone/>
                  <wp:docPr id="4" name="Picture 4" descr="C:\Users\Admin\Desktop\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d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378" cy="6330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rPr>
              <w:t xml:space="preserve">Year Group: </w:t>
            </w:r>
            <w:r>
              <w:t>Nursery</w:t>
            </w:r>
            <w:r w:rsidR="00912E71">
              <w:t xml:space="preserve"> (January intake)</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Pr="009123C8" w:rsidRDefault="00B56603" w:rsidP="00912E71">
            <w:pPr>
              <w:widowControl w:val="0"/>
              <w:pBdr>
                <w:top w:val="nil"/>
                <w:left w:val="nil"/>
                <w:bottom w:val="nil"/>
                <w:right w:val="nil"/>
                <w:between w:val="nil"/>
              </w:pBdr>
              <w:spacing w:line="240" w:lineRule="auto"/>
              <w:jc w:val="center"/>
              <w:rPr>
                <w:b/>
                <w:noProof/>
                <w:sz w:val="24"/>
                <w:szCs w:val="24"/>
              </w:rPr>
            </w:pPr>
            <w:r w:rsidRPr="009123C8">
              <w:rPr>
                <w:b/>
                <w:noProof/>
                <w:sz w:val="24"/>
                <w:szCs w:val="24"/>
              </w:rPr>
              <w:t>We would love to see what learning you’ve been doing at home! We also have a Nursery twitter page (@NurseryUmps) where you can share your learning with us and the rest of the school.</w:t>
            </w:r>
          </w:p>
        </w:tc>
      </w:tr>
      <w:tr w:rsidR="00B56603" w:rsidTr="004641AF">
        <w:tc>
          <w:tcPr>
            <w:tcW w:w="1383" w:type="dxa"/>
            <w:tcBorders>
              <w:right w:val="single" w:sz="4" w:space="0" w:color="auto"/>
            </w:tcBorders>
            <w:shd w:val="clear" w:color="auto" w:fill="999999"/>
            <w:tcMar>
              <w:top w:w="100" w:type="dxa"/>
              <w:left w:w="100" w:type="dxa"/>
              <w:bottom w:w="100" w:type="dxa"/>
              <w:right w:w="100" w:type="dxa"/>
            </w:tcMar>
            <w:vAlign w:val="center"/>
          </w:tcPr>
          <w:p w:rsidR="00B56603" w:rsidRDefault="00B56603" w:rsidP="004641AF">
            <w:pPr>
              <w:widowControl w:val="0"/>
              <w:spacing w:line="240" w:lineRule="auto"/>
              <w:rPr>
                <w:b/>
                <w:sz w:val="20"/>
                <w:szCs w:val="20"/>
              </w:rPr>
            </w:pPr>
            <w:r>
              <w:rPr>
                <w:b/>
                <w:sz w:val="20"/>
                <w:szCs w:val="20"/>
              </w:rPr>
              <w:t>Daily tasks</w:t>
            </w:r>
          </w:p>
        </w:tc>
        <w:tc>
          <w:tcPr>
            <w:tcW w:w="7842" w:type="dxa"/>
            <w:gridSpan w:val="2"/>
            <w:tcBorders>
              <w:left w:val="single" w:sz="4" w:space="0" w:color="auto"/>
            </w:tcBorders>
            <w:shd w:val="clear" w:color="auto" w:fill="FFFFFF" w:themeFill="background1"/>
            <w:vAlign w:val="center"/>
          </w:tcPr>
          <w:p w:rsidR="00B56603" w:rsidRDefault="00B56603" w:rsidP="004641AF">
            <w:pPr>
              <w:pStyle w:val="xmsonormal"/>
              <w:shd w:val="clear" w:color="auto" w:fill="FFFFFF"/>
              <w:spacing w:before="0" w:beforeAutospacing="0" w:after="0" w:afterAutospacing="0"/>
              <w:rPr>
                <w:rFonts w:ascii="Arial" w:hAnsi="Arial" w:cs="Arial"/>
                <w:b/>
                <w:sz w:val="20"/>
                <w:szCs w:val="20"/>
              </w:rPr>
            </w:pPr>
            <w:r w:rsidRPr="00F17C12">
              <w:rPr>
                <w:rFonts w:ascii="Arial" w:hAnsi="Arial" w:cs="Arial"/>
                <w:b/>
                <w:sz w:val="20"/>
                <w:szCs w:val="20"/>
              </w:rPr>
              <w:t xml:space="preserve">Phonics: </w:t>
            </w:r>
          </w:p>
          <w:p w:rsidR="009E38D7" w:rsidRPr="009E38D7" w:rsidRDefault="009E38D7" w:rsidP="009E38D7">
            <w:pPr>
              <w:pStyle w:val="xmsonormal"/>
              <w:numPr>
                <w:ilvl w:val="0"/>
                <w:numId w:val="3"/>
              </w:numPr>
              <w:shd w:val="clear" w:color="auto" w:fill="FFFFFF"/>
              <w:spacing w:before="0" w:beforeAutospacing="0" w:after="0" w:afterAutospacing="0"/>
              <w:rPr>
                <w:rFonts w:ascii="Arial" w:hAnsi="Arial" w:cs="Arial"/>
                <w:sz w:val="20"/>
                <w:szCs w:val="20"/>
              </w:rPr>
            </w:pPr>
            <w:r>
              <w:rPr>
                <w:rFonts w:ascii="Arial" w:hAnsi="Arial" w:cs="Arial"/>
                <w:sz w:val="20"/>
                <w:szCs w:val="20"/>
              </w:rPr>
              <w:t>Go onto google</w:t>
            </w:r>
            <w:r>
              <w:rPr>
                <w:rFonts w:ascii="Arial" w:hAnsi="Arial" w:cs="Arial"/>
                <w:b/>
                <w:sz w:val="20"/>
                <w:szCs w:val="20"/>
              </w:rPr>
              <w:t xml:space="preserve"> for phase 1 phonics game:</w:t>
            </w:r>
            <w:r w:rsidRPr="00D02B70">
              <w:rPr>
                <w:rFonts w:ascii="Arial" w:hAnsi="Arial" w:cs="Arial"/>
                <w:b/>
                <w:color w:val="00B0F0"/>
                <w:sz w:val="20"/>
                <w:szCs w:val="20"/>
              </w:rPr>
              <w:t xml:space="preserve"> type </w:t>
            </w:r>
            <w:r>
              <w:rPr>
                <w:rFonts w:ascii="Arial" w:hAnsi="Arial" w:cs="Arial"/>
                <w:b/>
                <w:color w:val="00B0F0"/>
                <w:sz w:val="20"/>
                <w:szCs w:val="20"/>
              </w:rPr>
              <w:t xml:space="preserve">letters and sounds </w:t>
            </w:r>
            <w:r w:rsidRPr="00D02B70">
              <w:rPr>
                <w:rFonts w:ascii="Arial" w:hAnsi="Arial" w:cs="Arial"/>
                <w:b/>
                <w:color w:val="00B0F0"/>
                <w:sz w:val="20"/>
                <w:szCs w:val="20"/>
              </w:rPr>
              <w:t>phase 1</w:t>
            </w:r>
            <w:r>
              <w:rPr>
                <w:rFonts w:ascii="Arial" w:hAnsi="Arial" w:cs="Arial"/>
                <w:b/>
                <w:color w:val="00B0F0"/>
                <w:sz w:val="20"/>
                <w:szCs w:val="20"/>
              </w:rPr>
              <w:t xml:space="preserve"> phonics </w:t>
            </w:r>
          </w:p>
          <w:p w:rsidR="009E38D7" w:rsidRDefault="009E38D7" w:rsidP="009E38D7">
            <w:pPr>
              <w:pStyle w:val="xmsonormal"/>
              <w:shd w:val="clear" w:color="auto" w:fill="FFFFFF"/>
              <w:spacing w:before="0" w:beforeAutospacing="0" w:after="0" w:afterAutospacing="0"/>
              <w:rPr>
                <w:rFonts w:ascii="Arial" w:hAnsi="Arial" w:cs="Arial"/>
                <w:b/>
                <w:sz w:val="20"/>
                <w:szCs w:val="20"/>
              </w:rPr>
            </w:pPr>
            <w:r w:rsidRPr="009E38D7">
              <w:rPr>
                <w:rFonts w:ascii="Arial" w:hAnsi="Arial" w:cs="Arial"/>
                <w:b/>
                <w:sz w:val="20"/>
                <w:szCs w:val="20"/>
              </w:rPr>
              <w:t>Click onto the game: Welcome to the zoo.</w:t>
            </w:r>
          </w:p>
          <w:p w:rsidR="009E38D7" w:rsidRPr="009E38D7" w:rsidRDefault="009E38D7" w:rsidP="009E38D7">
            <w:pPr>
              <w:pStyle w:val="xmsonormal"/>
              <w:shd w:val="clear" w:color="auto" w:fill="FFFFFF"/>
              <w:spacing w:before="0" w:beforeAutospacing="0" w:after="0" w:afterAutospacing="0"/>
              <w:rPr>
                <w:rFonts w:ascii="Arial" w:hAnsi="Arial" w:cs="Arial"/>
                <w:sz w:val="20"/>
                <w:szCs w:val="20"/>
              </w:rPr>
            </w:pPr>
            <w:r w:rsidRPr="009E38D7">
              <w:rPr>
                <w:rFonts w:ascii="Arial" w:hAnsi="Arial" w:cs="Arial"/>
                <w:sz w:val="20"/>
                <w:szCs w:val="20"/>
              </w:rPr>
              <w:t>Familiarise yourself with the sounds of each animal and then see if you can match the sound the animal makes to the animal.</w:t>
            </w:r>
          </w:p>
          <w:p w:rsidR="00B56603" w:rsidRDefault="00B56603" w:rsidP="004641AF">
            <w:pPr>
              <w:shd w:val="clear" w:color="auto" w:fill="FFFFFF"/>
              <w:spacing w:line="240" w:lineRule="auto"/>
              <w:rPr>
                <w:rFonts w:eastAsia="Times New Roman"/>
                <w:color w:val="000000"/>
                <w:sz w:val="20"/>
                <w:szCs w:val="20"/>
                <w:bdr w:val="none" w:sz="0" w:space="0" w:color="auto" w:frame="1"/>
              </w:rPr>
            </w:pP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If you cannot access </w:t>
            </w:r>
            <w:r w:rsidR="009E38D7">
              <w:rPr>
                <w:rFonts w:eastAsia="Times New Roman"/>
                <w:color w:val="000000"/>
                <w:sz w:val="20"/>
                <w:szCs w:val="20"/>
                <w:bdr w:val="none" w:sz="0" w:space="0" w:color="auto" w:frame="1"/>
              </w:rPr>
              <w:t xml:space="preserve">the </w:t>
            </w:r>
            <w:proofErr w:type="gramStart"/>
            <w:r w:rsidR="009E38D7">
              <w:rPr>
                <w:rFonts w:eastAsia="Times New Roman"/>
                <w:color w:val="000000"/>
                <w:sz w:val="20"/>
                <w:szCs w:val="20"/>
                <w:bdr w:val="none" w:sz="0" w:space="0" w:color="auto" w:frame="1"/>
              </w:rPr>
              <w:t>internet</w:t>
            </w:r>
            <w:proofErr w:type="gramEnd"/>
            <w:r w:rsidR="009E38D7">
              <w:rPr>
                <w:rFonts w:eastAsia="Times New Roman"/>
                <w:color w:val="000000"/>
                <w:sz w:val="20"/>
                <w:szCs w:val="20"/>
                <w:bdr w:val="none" w:sz="0" w:space="0" w:color="auto" w:frame="1"/>
              </w:rPr>
              <w:t xml:space="preserve"> </w:t>
            </w:r>
            <w:r>
              <w:rPr>
                <w:rFonts w:eastAsia="Times New Roman"/>
                <w:color w:val="000000"/>
                <w:sz w:val="20"/>
                <w:szCs w:val="20"/>
                <w:bdr w:val="none" w:sz="0" w:space="0" w:color="auto" w:frame="1"/>
              </w:rPr>
              <w:t>then ask an adult to help you recognise and distinguish between different sounds around the house.  Can you make your own musical instrument using objects around the house and then make different sounds?</w:t>
            </w: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Practise every day, aim to </w:t>
            </w:r>
            <w:r w:rsidR="00815259">
              <w:rPr>
                <w:rFonts w:eastAsia="Times New Roman"/>
                <w:color w:val="000000"/>
                <w:sz w:val="20"/>
                <w:szCs w:val="20"/>
                <w:bdr w:val="none" w:sz="0" w:space="0" w:color="auto" w:frame="1"/>
              </w:rPr>
              <w:t>recall the sou</w:t>
            </w:r>
            <w:r>
              <w:rPr>
                <w:rFonts w:eastAsia="Times New Roman"/>
                <w:color w:val="000000"/>
                <w:sz w:val="20"/>
                <w:szCs w:val="20"/>
                <w:bdr w:val="none" w:sz="0" w:space="0" w:color="auto" w:frame="1"/>
              </w:rPr>
              <w:t>nds faster.</w:t>
            </w:r>
          </w:p>
          <w:p w:rsidR="009E38D7" w:rsidRDefault="009E38D7" w:rsidP="004641AF">
            <w:pPr>
              <w:shd w:val="clear" w:color="auto" w:fill="FFFFFF"/>
              <w:spacing w:line="240" w:lineRule="auto"/>
              <w:rPr>
                <w:rFonts w:eastAsia="Times New Roman"/>
                <w:color w:val="000000"/>
                <w:sz w:val="20"/>
                <w:szCs w:val="20"/>
                <w:bdr w:val="none" w:sz="0" w:space="0" w:color="auto" w:frame="1"/>
              </w:rPr>
            </w:pPr>
          </w:p>
          <w:p w:rsidR="009E38D7" w:rsidRPr="0082224C" w:rsidRDefault="009E38D7" w:rsidP="009E38D7">
            <w:pPr>
              <w:shd w:val="clear" w:color="auto" w:fill="FFFFFF"/>
              <w:spacing w:line="240" w:lineRule="auto"/>
              <w:rPr>
                <w:rFonts w:eastAsia="Times New Roman"/>
                <w:b/>
                <w:color w:val="00CC00"/>
                <w:sz w:val="20"/>
                <w:szCs w:val="20"/>
                <w:bdr w:val="none" w:sz="0" w:space="0" w:color="auto" w:frame="1"/>
              </w:rPr>
            </w:pPr>
            <w:r w:rsidRPr="0082224C">
              <w:rPr>
                <w:rFonts w:eastAsia="Times New Roman"/>
                <w:b/>
                <w:color w:val="00CC00"/>
                <w:sz w:val="20"/>
                <w:szCs w:val="20"/>
                <w:bdr w:val="none" w:sz="0" w:space="0" w:color="auto" w:frame="1"/>
              </w:rPr>
              <w:t>Listening and attention</w:t>
            </w:r>
          </w:p>
          <w:p w:rsidR="009E38D7" w:rsidRPr="0082224C" w:rsidRDefault="009E38D7" w:rsidP="009E38D7">
            <w:pPr>
              <w:shd w:val="clear" w:color="auto" w:fill="FFFFFF"/>
              <w:spacing w:line="240" w:lineRule="auto"/>
              <w:rPr>
                <w:rFonts w:eastAsia="Times New Roman"/>
                <w:color w:val="00CC00"/>
                <w:sz w:val="20"/>
                <w:szCs w:val="20"/>
                <w:bdr w:val="none" w:sz="0" w:space="0" w:color="auto" w:frame="1"/>
              </w:rPr>
            </w:pPr>
            <w:r w:rsidRPr="0082224C">
              <w:rPr>
                <w:rFonts w:eastAsia="Times New Roman"/>
                <w:color w:val="00CC00"/>
                <w:sz w:val="20"/>
                <w:szCs w:val="20"/>
                <w:bdr w:val="none" w:sz="0" w:space="0" w:color="auto" w:frame="1"/>
              </w:rPr>
              <w:t>Play a game to help improve your child’s listening and attention skills</w:t>
            </w:r>
          </w:p>
          <w:p w:rsidR="00B56603" w:rsidRPr="009E38D7" w:rsidRDefault="009E38D7" w:rsidP="009E38D7">
            <w:pPr>
              <w:shd w:val="clear" w:color="auto" w:fill="FFFFFF"/>
              <w:spacing w:line="240" w:lineRule="auto"/>
              <w:rPr>
                <w:rFonts w:eastAsia="Times New Roman"/>
                <w:color w:val="0070C0"/>
                <w:sz w:val="20"/>
                <w:szCs w:val="20"/>
                <w:bdr w:val="none" w:sz="0" w:space="0" w:color="auto" w:frame="1"/>
              </w:rPr>
            </w:pPr>
            <w:r>
              <w:rPr>
                <w:rFonts w:eastAsia="Times New Roman"/>
                <w:color w:val="0070C0"/>
                <w:sz w:val="20"/>
                <w:szCs w:val="20"/>
                <w:bdr w:val="none" w:sz="0" w:space="0" w:color="auto" w:frame="1"/>
              </w:rPr>
              <w:t xml:space="preserve">Ask your child to clap </w:t>
            </w:r>
            <w:r w:rsidRPr="0082224C">
              <w:rPr>
                <w:rFonts w:eastAsia="Times New Roman"/>
                <w:color w:val="0070C0"/>
                <w:sz w:val="20"/>
                <w:szCs w:val="20"/>
                <w:bdr w:val="none" w:sz="0" w:space="0" w:color="auto" w:frame="1"/>
              </w:rPr>
              <w:t>whe</w:t>
            </w:r>
            <w:r>
              <w:rPr>
                <w:rFonts w:eastAsia="Times New Roman"/>
                <w:color w:val="0070C0"/>
                <w:sz w:val="20"/>
                <w:szCs w:val="20"/>
                <w:bdr w:val="none" w:sz="0" w:space="0" w:color="auto" w:frame="1"/>
              </w:rPr>
              <w:t>n you say stop they stop clapping</w:t>
            </w:r>
            <w:r w:rsidRPr="0082224C">
              <w:rPr>
                <w:rFonts w:eastAsia="Times New Roman"/>
                <w:color w:val="0070C0"/>
                <w:sz w:val="20"/>
                <w:szCs w:val="20"/>
                <w:bdr w:val="none" w:sz="0" w:space="0" w:color="auto" w:frame="1"/>
              </w:rPr>
              <w:t>. Then</w:t>
            </w:r>
            <w:r>
              <w:rPr>
                <w:rFonts w:eastAsia="Times New Roman"/>
                <w:color w:val="0070C0"/>
                <w:sz w:val="20"/>
                <w:szCs w:val="20"/>
                <w:bdr w:val="none" w:sz="0" w:space="0" w:color="auto" w:frame="1"/>
              </w:rPr>
              <w:t xml:space="preserve"> when you say ‘go’ they can clap </w:t>
            </w:r>
            <w:r w:rsidRPr="0082224C">
              <w:rPr>
                <w:rFonts w:eastAsia="Times New Roman"/>
                <w:color w:val="0070C0"/>
                <w:sz w:val="20"/>
                <w:szCs w:val="20"/>
                <w:bdr w:val="none" w:sz="0" w:space="0" w:color="auto" w:frame="1"/>
              </w:rPr>
              <w:t>again until you say stop.</w:t>
            </w:r>
          </w:p>
        </w:tc>
      </w:tr>
      <w:tr w:rsidR="00B56603" w:rsidTr="004641AF">
        <w:tc>
          <w:tcPr>
            <w:tcW w:w="4575" w:type="dxa"/>
            <w:gridSpan w:val="2"/>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Weekly Maths Tasks</w:t>
            </w:r>
          </w:p>
        </w:tc>
        <w:tc>
          <w:tcPr>
            <w:tcW w:w="4650" w:type="dxa"/>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 xml:space="preserve">Weekly Reading and Writing Tasks </w:t>
            </w:r>
          </w:p>
        </w:tc>
      </w:tr>
      <w:tr w:rsidR="00B56603" w:rsidTr="004641AF">
        <w:tc>
          <w:tcPr>
            <w:tcW w:w="4575" w:type="dxa"/>
            <w:gridSpan w:val="2"/>
            <w:shd w:val="clear" w:color="auto" w:fill="auto"/>
            <w:tcMar>
              <w:top w:w="100" w:type="dxa"/>
              <w:left w:w="100" w:type="dxa"/>
              <w:bottom w:w="100" w:type="dxa"/>
              <w:right w:w="100" w:type="dxa"/>
            </w:tcMar>
          </w:tcPr>
          <w:p w:rsidR="00B56603" w:rsidRPr="00815259" w:rsidRDefault="00B56603" w:rsidP="004641AF">
            <w:pPr>
              <w:pStyle w:val="NoSpacing"/>
              <w:rPr>
                <w:rFonts w:ascii="Arial" w:hAnsi="Arial" w:cs="Arial"/>
                <w:b/>
                <w:color w:val="FF0000"/>
                <w:sz w:val="20"/>
                <w:szCs w:val="20"/>
                <w:lang w:val="en-US"/>
              </w:rPr>
            </w:pPr>
            <w:r w:rsidRPr="00815259">
              <w:rPr>
                <w:rFonts w:ascii="Arial" w:hAnsi="Arial" w:cs="Arial"/>
                <w:b/>
                <w:color w:val="FF0000"/>
                <w:sz w:val="20"/>
                <w:szCs w:val="20"/>
                <w:lang w:val="en-US"/>
              </w:rPr>
              <w:t>Number Activities:</w:t>
            </w:r>
          </w:p>
          <w:p w:rsidR="00B56603" w:rsidRPr="0052747B" w:rsidRDefault="00B56603" w:rsidP="004641AF">
            <w:pPr>
              <w:pStyle w:val="NoSpacing"/>
              <w:rPr>
                <w:rFonts w:ascii="Arial" w:hAnsi="Arial" w:cs="Arial"/>
                <w:sz w:val="20"/>
                <w:szCs w:val="20"/>
                <w:lang w:val="en-US"/>
              </w:rPr>
            </w:pPr>
          </w:p>
          <w:p w:rsidR="00B56603" w:rsidRPr="00B3141C" w:rsidRDefault="00B56603" w:rsidP="00B56603">
            <w:pPr>
              <w:pStyle w:val="NoSpacing"/>
              <w:numPr>
                <w:ilvl w:val="0"/>
                <w:numId w:val="6"/>
              </w:numPr>
              <w:rPr>
                <w:rFonts w:ascii="Arial" w:hAnsi="Arial" w:cs="Arial"/>
                <w:b/>
                <w:color w:val="00B050"/>
                <w:sz w:val="20"/>
                <w:szCs w:val="20"/>
                <w:lang w:val="en-US"/>
              </w:rPr>
            </w:pPr>
            <w:r w:rsidRPr="00B3141C">
              <w:rPr>
                <w:rFonts w:ascii="Arial" w:hAnsi="Arial" w:cs="Arial"/>
                <w:b/>
                <w:color w:val="00B050"/>
                <w:sz w:val="20"/>
                <w:szCs w:val="20"/>
              </w:rPr>
              <w:t xml:space="preserve">Practise counting up to 5 </w:t>
            </w:r>
          </w:p>
          <w:p w:rsidR="00B56603" w:rsidRPr="00111D60" w:rsidRDefault="00B56603" w:rsidP="004641AF">
            <w:pPr>
              <w:pStyle w:val="NoSpacing"/>
              <w:ind w:left="360"/>
              <w:rPr>
                <w:rFonts w:ascii="Arial" w:hAnsi="Arial" w:cs="Arial"/>
                <w:b/>
                <w:color w:val="71EC34"/>
                <w:sz w:val="20"/>
                <w:szCs w:val="20"/>
                <w:lang w:val="en-US"/>
              </w:rPr>
            </w:pPr>
          </w:p>
          <w:p w:rsidR="009E38D7" w:rsidRDefault="00B56603" w:rsidP="0008246D">
            <w:pPr>
              <w:pStyle w:val="Heading3"/>
              <w:shd w:val="clear" w:color="auto" w:fill="FFFFFF"/>
              <w:spacing w:before="0"/>
              <w:rPr>
                <w:color w:val="00B050"/>
                <w:sz w:val="22"/>
                <w:szCs w:val="24"/>
              </w:rPr>
            </w:pPr>
            <w:r w:rsidRPr="009E38D7">
              <w:rPr>
                <w:color w:val="00B050"/>
                <w:sz w:val="22"/>
                <w:szCs w:val="24"/>
              </w:rPr>
              <w:t>Sing the song:</w:t>
            </w:r>
            <w:r w:rsidR="009E38D7" w:rsidRPr="009E38D7">
              <w:rPr>
                <w:color w:val="00B050"/>
                <w:sz w:val="22"/>
                <w:szCs w:val="24"/>
              </w:rPr>
              <w:t xml:space="preserve"> </w:t>
            </w:r>
            <w:r w:rsidR="0008246D">
              <w:rPr>
                <w:color w:val="00B050"/>
                <w:sz w:val="22"/>
                <w:szCs w:val="24"/>
              </w:rPr>
              <w:t xml:space="preserve">baa </w:t>
            </w:r>
            <w:proofErr w:type="spellStart"/>
            <w:r w:rsidR="0008246D">
              <w:rPr>
                <w:color w:val="00B050"/>
                <w:sz w:val="22"/>
                <w:szCs w:val="24"/>
              </w:rPr>
              <w:t>baa</w:t>
            </w:r>
            <w:proofErr w:type="spellEnd"/>
            <w:r w:rsidR="0008246D">
              <w:rPr>
                <w:color w:val="00B050"/>
                <w:sz w:val="22"/>
                <w:szCs w:val="24"/>
              </w:rPr>
              <w:t xml:space="preserve"> black sheep</w:t>
            </w:r>
          </w:p>
          <w:p w:rsidR="0008246D" w:rsidRDefault="0008246D" w:rsidP="0008246D"/>
          <w:p w:rsidR="0008246D" w:rsidRDefault="0008246D" w:rsidP="0008246D">
            <w:r>
              <w:t xml:space="preserve">Baa </w:t>
            </w:r>
            <w:proofErr w:type="spellStart"/>
            <w:r>
              <w:t>baa</w:t>
            </w:r>
            <w:proofErr w:type="spellEnd"/>
            <w:r>
              <w:t xml:space="preserve"> </w:t>
            </w:r>
            <w:proofErr w:type="spellStart"/>
            <w:r>
              <w:t>balck</w:t>
            </w:r>
            <w:proofErr w:type="spellEnd"/>
            <w:r>
              <w:t xml:space="preserve"> sheep have you any wool?</w:t>
            </w:r>
          </w:p>
          <w:p w:rsidR="0008246D" w:rsidRDefault="0008246D" w:rsidP="0008246D">
            <w:proofErr w:type="gramStart"/>
            <w:r>
              <w:t>Yes</w:t>
            </w:r>
            <w:proofErr w:type="gramEnd"/>
            <w:r>
              <w:t xml:space="preserve"> sir yes sir three bags full</w:t>
            </w:r>
          </w:p>
          <w:p w:rsidR="0008246D" w:rsidRDefault="0008246D" w:rsidP="0008246D">
            <w:r>
              <w:t>One for the master, one for the dame and one for the little boy who lives down the lane</w:t>
            </w:r>
          </w:p>
          <w:p w:rsidR="0008246D" w:rsidRDefault="0008246D" w:rsidP="0008246D"/>
          <w:p w:rsidR="0008246D" w:rsidRPr="0008246D" w:rsidRDefault="0008246D" w:rsidP="0008246D">
            <w:pPr>
              <w:jc w:val="center"/>
            </w:pPr>
            <w:r>
              <w:rPr>
                <w:noProof/>
              </w:rPr>
              <w:drawing>
                <wp:inline distT="0" distB="0" distL="0" distR="0">
                  <wp:extent cx="1838325" cy="932779"/>
                  <wp:effectExtent l="0" t="0" r="0" b="1270"/>
                  <wp:docPr id="2" name="Picture 2" descr="Baa Baa Black Sheep - Kids Song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 Baa Black Sheep - Kids Song for Android - APK Download"/>
                          <pic:cNvPicPr>
                            <a:picLocks noChangeAspect="1" noChangeArrowheads="1"/>
                          </pic:cNvPicPr>
                        </pic:nvPicPr>
                        <pic:blipFill rotWithShape="1">
                          <a:blip r:embed="rId6">
                            <a:extLst>
                              <a:ext uri="{28A0092B-C50C-407E-A947-70E740481C1C}">
                                <a14:useLocalDpi xmlns:a14="http://schemas.microsoft.com/office/drawing/2010/main" val="0"/>
                              </a:ext>
                            </a:extLst>
                          </a:blip>
                          <a:srcRect t="12365" b="13978"/>
                          <a:stretch/>
                        </pic:blipFill>
                        <pic:spPr bwMode="auto">
                          <a:xfrm>
                            <a:off x="0" y="0"/>
                            <a:ext cx="1844062" cy="935690"/>
                          </a:xfrm>
                          <a:prstGeom prst="rect">
                            <a:avLst/>
                          </a:prstGeom>
                          <a:noFill/>
                          <a:ln>
                            <a:noFill/>
                          </a:ln>
                          <a:extLst>
                            <a:ext uri="{53640926-AAD7-44D8-BBD7-CCE9431645EC}">
                              <a14:shadowObscured xmlns:a14="http://schemas.microsoft.com/office/drawing/2010/main"/>
                            </a:ext>
                          </a:extLst>
                        </pic:spPr>
                      </pic:pic>
                    </a:graphicData>
                  </a:graphic>
                </wp:inline>
              </w:drawing>
            </w:r>
          </w:p>
          <w:p w:rsidR="009E38D7" w:rsidRPr="009E38D7" w:rsidRDefault="009E38D7" w:rsidP="0008246D"/>
          <w:p w:rsidR="009E38D7" w:rsidRDefault="009E38D7" w:rsidP="009E38D7">
            <w:pPr>
              <w:pStyle w:val="NoSpacing"/>
              <w:ind w:left="360"/>
              <w:rPr>
                <w:rFonts w:ascii="Arial" w:hAnsi="Arial" w:cs="Arial"/>
                <w:color w:val="00CC00"/>
                <w:sz w:val="20"/>
                <w:szCs w:val="20"/>
                <w:lang w:val="en-US"/>
              </w:rPr>
            </w:pPr>
            <w:r>
              <w:rPr>
                <w:rFonts w:ascii="Arial" w:hAnsi="Arial" w:cs="Arial"/>
                <w:color w:val="00CC00"/>
                <w:sz w:val="20"/>
                <w:szCs w:val="20"/>
                <w:lang w:val="en-US"/>
              </w:rPr>
              <w:t>Learn and recognize numerals 0 and 1</w:t>
            </w:r>
          </w:p>
          <w:p w:rsidR="009E38D7" w:rsidRDefault="009E38D7" w:rsidP="009E38D7">
            <w:pPr>
              <w:pStyle w:val="NoSpacing"/>
              <w:ind w:left="360"/>
              <w:rPr>
                <w:rFonts w:ascii="Arial" w:hAnsi="Arial" w:cs="Arial"/>
                <w:color w:val="00CC00"/>
                <w:sz w:val="20"/>
                <w:szCs w:val="20"/>
                <w:lang w:val="en-US"/>
              </w:rPr>
            </w:pPr>
          </w:p>
          <w:p w:rsidR="009E38D7" w:rsidRDefault="009E38D7" w:rsidP="009E38D7">
            <w:pPr>
              <w:pStyle w:val="NoSpacing"/>
              <w:ind w:left="360"/>
              <w:jc w:val="center"/>
            </w:pPr>
            <w:r w:rsidRPr="009E38D7">
              <w:rPr>
                <w:noProof/>
                <w:sz w:val="18"/>
                <w:lang w:eastAsia="en-GB"/>
              </w:rPr>
              <w:drawing>
                <wp:inline distT="0" distB="0" distL="0" distR="0" wp14:anchorId="60861B7B" wp14:editId="13D92D1B">
                  <wp:extent cx="776809" cy="600075"/>
                  <wp:effectExtent l="0" t="0" r="4445" b="0"/>
                  <wp:docPr id="8" name="Picture 8" descr="FREE! - Number Formation Worksheets | Trac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 Number Formation Worksheets | Tracing Numbers"/>
                          <pic:cNvPicPr>
                            <a:picLocks noChangeAspect="1" noChangeArrowheads="1"/>
                          </pic:cNvPicPr>
                        </pic:nvPicPr>
                        <pic:blipFill rotWithShape="1">
                          <a:blip r:embed="rId7">
                            <a:extLst>
                              <a:ext uri="{28A0092B-C50C-407E-A947-70E740481C1C}">
                                <a14:useLocalDpi xmlns:a14="http://schemas.microsoft.com/office/drawing/2010/main" val="0"/>
                              </a:ext>
                            </a:extLst>
                          </a:blip>
                          <a:srcRect l="17518" t="20285" r="61091" b="46667"/>
                          <a:stretch/>
                        </pic:blipFill>
                        <pic:spPr bwMode="auto">
                          <a:xfrm>
                            <a:off x="0" y="0"/>
                            <a:ext cx="793279" cy="61279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912E71" w:rsidRPr="0099515F" w:rsidRDefault="009E38D7" w:rsidP="0099515F">
            <w:pPr>
              <w:pStyle w:val="NoSpacing"/>
              <w:ind w:left="360"/>
              <w:jc w:val="center"/>
              <w:rPr>
                <w:rFonts w:ascii="Arial" w:hAnsi="Arial" w:cs="Arial"/>
                <w:color w:val="00CC00"/>
                <w:sz w:val="18"/>
                <w:szCs w:val="20"/>
                <w:lang w:val="en-US"/>
              </w:rPr>
            </w:pPr>
            <w:r w:rsidRPr="0099515F">
              <w:rPr>
                <w:sz w:val="20"/>
              </w:rPr>
              <w:t>Practice forming these numbers using different media e.g. pencil, felt tip, sand, foam, chalk.</w:t>
            </w:r>
          </w:p>
        </w:tc>
        <w:tc>
          <w:tcPr>
            <w:tcW w:w="4650" w:type="dxa"/>
            <w:shd w:val="clear" w:color="auto" w:fill="auto"/>
            <w:tcMar>
              <w:top w:w="100" w:type="dxa"/>
              <w:left w:w="100" w:type="dxa"/>
              <w:bottom w:w="100" w:type="dxa"/>
              <w:right w:w="100" w:type="dxa"/>
            </w:tcMar>
          </w:tcPr>
          <w:p w:rsidR="009E38D7" w:rsidRPr="0099515F" w:rsidRDefault="009E38D7" w:rsidP="009E38D7">
            <w:pPr>
              <w:shd w:val="clear" w:color="auto" w:fill="FFFFFF"/>
              <w:spacing w:line="240" w:lineRule="auto"/>
              <w:rPr>
                <w:rFonts w:eastAsia="Times New Roman"/>
                <w:b/>
                <w:color w:val="000000"/>
                <w:sz w:val="18"/>
                <w:szCs w:val="20"/>
                <w:bdr w:val="none" w:sz="0" w:space="0" w:color="auto" w:frame="1"/>
              </w:rPr>
            </w:pPr>
            <w:r w:rsidRPr="0099515F">
              <w:rPr>
                <w:rFonts w:eastAsia="Times New Roman"/>
                <w:b/>
                <w:color w:val="000000"/>
                <w:sz w:val="18"/>
                <w:szCs w:val="20"/>
                <w:bdr w:val="none" w:sz="0" w:space="0" w:color="auto" w:frame="1"/>
              </w:rPr>
              <w:t xml:space="preserve">Reading: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Parents to share a book with children daily. Visit Oxford Owl for free eBooks. You can create a </w:t>
            </w:r>
            <w:hyperlink r:id="rId8">
              <w:r w:rsidRPr="0099515F">
                <w:rPr>
                  <w:color w:val="1155CC"/>
                  <w:sz w:val="18"/>
                  <w:szCs w:val="20"/>
                  <w:u w:val="single"/>
                </w:rPr>
                <w:t>free account</w:t>
              </w:r>
            </w:hyperlink>
            <w:r w:rsidRPr="0099515F">
              <w:rPr>
                <w:sz w:val="18"/>
                <w:szCs w:val="20"/>
              </w:rPr>
              <w:t xml:space="preserve">.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Complete the linked Play activities for each book. </w:t>
            </w:r>
          </w:p>
          <w:p w:rsidR="00B56603" w:rsidRPr="0099515F" w:rsidRDefault="00B56603" w:rsidP="004641AF">
            <w:pPr>
              <w:widowControl w:val="0"/>
              <w:pBdr>
                <w:top w:val="nil"/>
                <w:left w:val="nil"/>
                <w:bottom w:val="nil"/>
                <w:right w:val="nil"/>
                <w:between w:val="nil"/>
              </w:pBdr>
              <w:spacing w:line="240" w:lineRule="auto"/>
              <w:rPr>
                <w:b/>
                <w:color w:val="FF0000"/>
                <w:sz w:val="18"/>
                <w:szCs w:val="20"/>
              </w:rPr>
            </w:pPr>
            <w:r w:rsidRPr="0099515F">
              <w:rPr>
                <w:b/>
                <w:color w:val="FF0000"/>
                <w:sz w:val="18"/>
                <w:szCs w:val="20"/>
              </w:rPr>
              <w:t xml:space="preserve">Share a story with your </w:t>
            </w:r>
            <w:r w:rsidR="0099515F">
              <w:rPr>
                <w:b/>
                <w:color w:val="FF0000"/>
                <w:sz w:val="18"/>
                <w:szCs w:val="20"/>
              </w:rPr>
              <w:t>child</w:t>
            </w:r>
          </w:p>
          <w:p w:rsidR="00B56603" w:rsidRPr="0099515F" w:rsidRDefault="00B56603" w:rsidP="00B56603">
            <w:pPr>
              <w:pStyle w:val="ListParagraph"/>
              <w:widowControl w:val="0"/>
              <w:numPr>
                <w:ilvl w:val="0"/>
                <w:numId w:val="4"/>
              </w:numPr>
              <w:pBdr>
                <w:top w:val="nil"/>
                <w:left w:val="nil"/>
                <w:bottom w:val="nil"/>
                <w:right w:val="nil"/>
                <w:between w:val="nil"/>
              </w:pBdr>
              <w:spacing w:line="240" w:lineRule="auto"/>
              <w:rPr>
                <w:b/>
                <w:color w:val="00B050"/>
                <w:sz w:val="18"/>
                <w:szCs w:val="20"/>
              </w:rPr>
            </w:pPr>
            <w:r w:rsidRPr="0099515F">
              <w:rPr>
                <w:b/>
                <w:color w:val="00B050"/>
                <w:sz w:val="18"/>
                <w:szCs w:val="20"/>
              </w:rPr>
              <w:t xml:space="preserve">After you have read the same story a few times ask questions about the story as you read with your child e.g. </w:t>
            </w:r>
          </w:p>
          <w:p w:rsidR="00B56603" w:rsidRPr="0099515F" w:rsidRDefault="00B56603" w:rsidP="004641AF">
            <w:pPr>
              <w:widowControl w:val="0"/>
              <w:pBdr>
                <w:top w:val="nil"/>
                <w:left w:val="nil"/>
                <w:bottom w:val="nil"/>
                <w:right w:val="nil"/>
                <w:between w:val="nil"/>
              </w:pBdr>
              <w:spacing w:line="240" w:lineRule="auto"/>
              <w:rPr>
                <w:b/>
                <w:color w:val="2DE10F"/>
                <w:sz w:val="18"/>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did the character say?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 xml:space="preserve">What happened at the beginning of the story… middle…?  </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might happen at the end of the story?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do you like about the story?</w:t>
            </w:r>
          </w:p>
          <w:p w:rsidR="00B56603" w:rsidRPr="0099515F" w:rsidRDefault="00B56603" w:rsidP="004641AF">
            <w:pPr>
              <w:widowControl w:val="0"/>
              <w:pBdr>
                <w:top w:val="nil"/>
                <w:left w:val="nil"/>
                <w:bottom w:val="nil"/>
                <w:right w:val="nil"/>
                <w:between w:val="nil"/>
              </w:pBdr>
              <w:spacing w:line="240" w:lineRule="auto"/>
              <w:rPr>
                <w:b/>
                <w:color w:val="2DE10F"/>
                <w:sz w:val="18"/>
                <w:szCs w:val="20"/>
              </w:rPr>
            </w:pPr>
          </w:p>
          <w:p w:rsidR="00B56603" w:rsidRPr="0099515F" w:rsidRDefault="00B56603" w:rsidP="00B56603">
            <w:pPr>
              <w:pStyle w:val="ListParagraph"/>
              <w:widowControl w:val="0"/>
              <w:numPr>
                <w:ilvl w:val="0"/>
                <w:numId w:val="3"/>
              </w:numPr>
              <w:pBdr>
                <w:top w:val="nil"/>
                <w:left w:val="nil"/>
                <w:bottom w:val="nil"/>
                <w:right w:val="nil"/>
                <w:between w:val="nil"/>
              </w:pBdr>
              <w:spacing w:line="240" w:lineRule="auto"/>
              <w:rPr>
                <w:b/>
                <w:color w:val="00B050"/>
                <w:sz w:val="18"/>
                <w:szCs w:val="20"/>
              </w:rPr>
            </w:pPr>
            <w:r w:rsidRPr="0099515F">
              <w:rPr>
                <w:b/>
                <w:color w:val="00B050"/>
                <w:sz w:val="18"/>
                <w:szCs w:val="20"/>
              </w:rPr>
              <w:t>Understanding questions...what, where, who</w:t>
            </w:r>
          </w:p>
          <w:p w:rsidR="00B56603" w:rsidRPr="0099515F" w:rsidRDefault="00B56603" w:rsidP="004641AF">
            <w:pPr>
              <w:widowControl w:val="0"/>
              <w:pBdr>
                <w:top w:val="nil"/>
                <w:left w:val="nil"/>
                <w:bottom w:val="nil"/>
                <w:right w:val="nil"/>
                <w:between w:val="nil"/>
              </w:pBdr>
              <w:spacing w:line="240" w:lineRule="auto"/>
              <w:rPr>
                <w:b/>
                <w:color w:val="FF0000"/>
                <w:sz w:val="18"/>
                <w:szCs w:val="20"/>
              </w:rPr>
            </w:pPr>
          </w:p>
          <w:p w:rsidR="00B56603" w:rsidRPr="0099515F" w:rsidRDefault="00815259" w:rsidP="004641AF">
            <w:pPr>
              <w:widowControl w:val="0"/>
              <w:pBdr>
                <w:top w:val="nil"/>
                <w:left w:val="nil"/>
                <w:bottom w:val="nil"/>
                <w:right w:val="nil"/>
                <w:between w:val="nil"/>
              </w:pBdr>
              <w:spacing w:line="240" w:lineRule="auto"/>
              <w:rPr>
                <w:b/>
                <w:sz w:val="18"/>
                <w:szCs w:val="20"/>
              </w:rPr>
            </w:pPr>
            <w:r w:rsidRPr="0099515F">
              <w:rPr>
                <w:b/>
                <w:sz w:val="18"/>
                <w:szCs w:val="20"/>
              </w:rPr>
              <w:t xml:space="preserve">Help your child to </w:t>
            </w:r>
            <w:r w:rsidR="00B56603" w:rsidRPr="0099515F">
              <w:rPr>
                <w:b/>
                <w:sz w:val="18"/>
                <w:szCs w:val="20"/>
              </w:rPr>
              <w:t>understand how to respond to questions such as…</w:t>
            </w:r>
          </w:p>
          <w:p w:rsidR="00B56603" w:rsidRPr="0099515F" w:rsidRDefault="00B56603" w:rsidP="004641AF">
            <w:pPr>
              <w:widowControl w:val="0"/>
              <w:pBdr>
                <w:top w:val="nil"/>
                <w:left w:val="nil"/>
                <w:bottom w:val="nil"/>
                <w:right w:val="nil"/>
                <w:between w:val="nil"/>
              </w:pBdr>
              <w:spacing w:line="240" w:lineRule="auto"/>
              <w:rPr>
                <w:b/>
                <w:sz w:val="18"/>
                <w:szCs w:val="20"/>
              </w:rPr>
            </w:pPr>
          </w:p>
          <w:p w:rsidR="00B56603" w:rsidRPr="0099515F" w:rsidRDefault="00B56603" w:rsidP="004641AF">
            <w:pPr>
              <w:widowControl w:val="0"/>
              <w:pBdr>
                <w:top w:val="nil"/>
                <w:left w:val="nil"/>
                <w:bottom w:val="nil"/>
                <w:right w:val="nil"/>
                <w:between w:val="nil"/>
              </w:pBdr>
              <w:spacing w:line="240" w:lineRule="auto"/>
              <w:rPr>
                <w:sz w:val="18"/>
                <w:szCs w:val="20"/>
              </w:rPr>
            </w:pPr>
            <w:r w:rsidRPr="0099515F">
              <w:rPr>
                <w:b/>
                <w:sz w:val="18"/>
                <w:szCs w:val="20"/>
              </w:rPr>
              <w:t xml:space="preserve">What is that? </w:t>
            </w:r>
            <w:r w:rsidRPr="0099515F">
              <w:rPr>
                <w:sz w:val="18"/>
                <w:szCs w:val="20"/>
              </w:rPr>
              <w:t>(can name an object)</w:t>
            </w:r>
          </w:p>
          <w:p w:rsidR="00B56603" w:rsidRPr="0099515F" w:rsidRDefault="00B56603" w:rsidP="004641AF">
            <w:pPr>
              <w:widowControl w:val="0"/>
              <w:pBdr>
                <w:top w:val="nil"/>
                <w:left w:val="nil"/>
                <w:bottom w:val="nil"/>
                <w:right w:val="nil"/>
                <w:between w:val="nil"/>
              </w:pBdr>
              <w:spacing w:line="240" w:lineRule="auto"/>
              <w:rPr>
                <w:b/>
                <w:sz w:val="18"/>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 xml:space="preserve">Where is…? </w:t>
            </w:r>
            <w:r w:rsidRPr="0099515F">
              <w:rPr>
                <w:sz w:val="18"/>
                <w:szCs w:val="20"/>
              </w:rPr>
              <w:t>(either a name or object)</w:t>
            </w:r>
          </w:p>
          <w:p w:rsidR="00B56603" w:rsidRPr="00B3141C" w:rsidRDefault="00B56603" w:rsidP="004641AF">
            <w:pPr>
              <w:widowControl w:val="0"/>
              <w:pBdr>
                <w:top w:val="nil"/>
                <w:left w:val="nil"/>
                <w:bottom w:val="nil"/>
                <w:right w:val="nil"/>
                <w:between w:val="nil"/>
              </w:pBdr>
              <w:spacing w:line="240" w:lineRule="auto"/>
              <w:rPr>
                <w:b/>
                <w:sz w:val="20"/>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Who is that?</w:t>
            </w:r>
          </w:p>
          <w:p w:rsidR="00815259" w:rsidRDefault="00815259" w:rsidP="004641AF">
            <w:pPr>
              <w:widowControl w:val="0"/>
              <w:pBdr>
                <w:top w:val="nil"/>
                <w:left w:val="nil"/>
                <w:bottom w:val="nil"/>
                <w:right w:val="nil"/>
                <w:between w:val="nil"/>
              </w:pBdr>
              <w:spacing w:line="240" w:lineRule="auto"/>
              <w:rPr>
                <w:b/>
                <w:sz w:val="20"/>
                <w:szCs w:val="20"/>
              </w:rPr>
            </w:pPr>
          </w:p>
          <w:p w:rsidR="00815259" w:rsidRDefault="00815259" w:rsidP="004641AF">
            <w:pPr>
              <w:widowControl w:val="0"/>
              <w:pBdr>
                <w:top w:val="nil"/>
                <w:left w:val="nil"/>
                <w:bottom w:val="nil"/>
                <w:right w:val="nil"/>
                <w:between w:val="nil"/>
              </w:pBdr>
              <w:spacing w:line="240" w:lineRule="auto"/>
              <w:rPr>
                <w:b/>
                <w:color w:val="FF0000"/>
                <w:sz w:val="20"/>
                <w:szCs w:val="20"/>
              </w:rPr>
            </w:pPr>
            <w:r w:rsidRPr="00815259">
              <w:rPr>
                <w:b/>
                <w:color w:val="FF0000"/>
                <w:sz w:val="20"/>
                <w:szCs w:val="20"/>
              </w:rPr>
              <w:t>Writing</w:t>
            </w:r>
            <w:r>
              <w:rPr>
                <w:b/>
                <w:color w:val="FF0000"/>
                <w:sz w:val="20"/>
                <w:szCs w:val="20"/>
              </w:rPr>
              <w:t>/ Physical development</w:t>
            </w:r>
          </w:p>
          <w:p w:rsidR="00815259" w:rsidRPr="00815259" w:rsidRDefault="00815259" w:rsidP="004641AF">
            <w:pPr>
              <w:widowControl w:val="0"/>
              <w:pBdr>
                <w:top w:val="nil"/>
                <w:left w:val="nil"/>
                <w:bottom w:val="nil"/>
                <w:right w:val="nil"/>
                <w:between w:val="nil"/>
              </w:pBdr>
              <w:spacing w:line="240" w:lineRule="auto"/>
              <w:rPr>
                <w:b/>
                <w:color w:val="FF0000"/>
                <w:sz w:val="4"/>
                <w:szCs w:val="20"/>
              </w:rPr>
            </w:pPr>
          </w:p>
          <w:p w:rsidR="00B56603" w:rsidRPr="00192E1B" w:rsidRDefault="00815259" w:rsidP="004641AF">
            <w:pPr>
              <w:widowControl w:val="0"/>
              <w:pBdr>
                <w:top w:val="nil"/>
                <w:left w:val="nil"/>
                <w:bottom w:val="nil"/>
                <w:right w:val="nil"/>
                <w:between w:val="nil"/>
              </w:pBdr>
              <w:spacing w:line="240" w:lineRule="auto"/>
              <w:rPr>
                <w:sz w:val="20"/>
                <w:szCs w:val="20"/>
              </w:rPr>
            </w:pPr>
            <w:r w:rsidRPr="00815259">
              <w:rPr>
                <w:sz w:val="20"/>
                <w:szCs w:val="20"/>
              </w:rPr>
              <w:t>Help your child to practice drawing lines and circles using different materials such as chalk, felt tips</w:t>
            </w:r>
            <w:r>
              <w:rPr>
                <w:sz w:val="20"/>
                <w:szCs w:val="20"/>
              </w:rPr>
              <w:t>, in the sand, in foam, in the air with their arms.</w:t>
            </w:r>
          </w:p>
        </w:tc>
        <w:bookmarkStart w:id="0" w:name="_GoBack"/>
        <w:bookmarkEnd w:id="0"/>
      </w:tr>
      <w:tr w:rsidR="00135D7D" w:rsidTr="00FF1C33">
        <w:trPr>
          <w:trHeight w:val="22"/>
        </w:trPr>
        <w:tc>
          <w:tcPr>
            <w:tcW w:w="9225" w:type="dxa"/>
            <w:gridSpan w:val="3"/>
            <w:shd w:val="clear" w:color="auto" w:fill="auto"/>
            <w:tcMar>
              <w:top w:w="100" w:type="dxa"/>
              <w:left w:w="100" w:type="dxa"/>
              <w:bottom w:w="100" w:type="dxa"/>
              <w:right w:w="100" w:type="dxa"/>
            </w:tcMar>
          </w:tcPr>
          <w:p w:rsidR="00135D7D" w:rsidRPr="00135D7D" w:rsidRDefault="00135D7D" w:rsidP="00135D7D">
            <w:pPr>
              <w:pStyle w:val="NoSpacing"/>
              <w:jc w:val="center"/>
              <w:rPr>
                <w:rFonts w:ascii="Arial" w:hAnsi="Arial" w:cs="Arial"/>
                <w:b/>
                <w:color w:val="00B0F0"/>
                <w:sz w:val="28"/>
                <w:szCs w:val="20"/>
                <w:lang w:val="en-US"/>
              </w:rPr>
            </w:pPr>
            <w:r w:rsidRPr="00135D7D">
              <w:rPr>
                <w:rFonts w:ascii="Arial" w:hAnsi="Arial" w:cs="Arial"/>
                <w:b/>
                <w:color w:val="00B0F0"/>
                <w:sz w:val="28"/>
                <w:szCs w:val="20"/>
                <w:lang w:val="en-US"/>
              </w:rPr>
              <w:lastRenderedPageBreak/>
              <w:t>Checklist for January intake children</w:t>
            </w:r>
          </w:p>
          <w:p w:rsidR="00135D7D" w:rsidRDefault="00135D7D" w:rsidP="004641AF">
            <w:pPr>
              <w:widowControl w:val="0"/>
              <w:pBdr>
                <w:top w:val="nil"/>
                <w:left w:val="nil"/>
                <w:bottom w:val="nil"/>
                <w:right w:val="nil"/>
                <w:between w:val="nil"/>
              </w:pBdr>
              <w:spacing w:line="240" w:lineRule="auto"/>
              <w:rPr>
                <w:b/>
                <w:color w:val="FF0000"/>
                <w:sz w:val="20"/>
                <w:szCs w:val="20"/>
              </w:rPr>
            </w:pPr>
          </w:p>
        </w:tc>
      </w:tr>
    </w:tbl>
    <w:p w:rsidR="00CB7034" w:rsidRDefault="00CB7034"/>
    <w:p w:rsidR="00912E71" w:rsidRDefault="00912E71" w:rsidP="00912E71">
      <w:pPr>
        <w:pStyle w:val="NoSpacing"/>
        <w:rPr>
          <w:rFonts w:ascii="Arial" w:hAnsi="Arial" w:cs="Arial"/>
          <w:sz w:val="20"/>
          <w:szCs w:val="20"/>
          <w:lang w:val="en-US"/>
        </w:rPr>
      </w:pPr>
    </w:p>
    <w:p w:rsidR="00135D7D" w:rsidRDefault="00135D7D" w:rsidP="00912E71">
      <w:pPr>
        <w:pStyle w:val="NoSpacing"/>
        <w:rPr>
          <w:rFonts w:ascii="Arial" w:hAnsi="Arial" w:cs="Arial"/>
          <w:sz w:val="20"/>
          <w:szCs w:val="20"/>
          <w:lang w:val="en-US"/>
        </w:rPr>
      </w:pPr>
    </w:p>
    <w:p w:rsidR="00135D7D" w:rsidRPr="00135D7D" w:rsidRDefault="00135D7D" w:rsidP="00912E71">
      <w:pPr>
        <w:pStyle w:val="NoSpacing"/>
        <w:rPr>
          <w:rFonts w:ascii="Comic Sans MS" w:hAnsi="Comic Sans MS" w:cs="Arial"/>
          <w:szCs w:val="20"/>
          <w:lang w:val="en-US"/>
        </w:rPr>
      </w:pPr>
      <w:r w:rsidRPr="00135D7D">
        <w:rPr>
          <w:rFonts w:ascii="Comic Sans MS" w:hAnsi="Comic Sans MS" w:cs="Arial"/>
          <w:szCs w:val="20"/>
          <w:lang w:val="en-US"/>
        </w:rPr>
        <w:t>Practice this with your children over the next coming weeks.</w:t>
      </w: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take my coat off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put my coat on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go to the toilet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wash my hands all by myself.</w:t>
      </w:r>
    </w:p>
    <w:p w:rsidR="00912E71" w:rsidRDefault="00912E71"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 xml:space="preserve">I can </w:t>
      </w:r>
      <w:r w:rsidR="00135D7D" w:rsidRPr="00135D7D">
        <w:rPr>
          <w:rFonts w:ascii="Comic Sans MS" w:hAnsi="Comic Sans MS" w:cs="Arial"/>
          <w:sz w:val="28"/>
          <w:szCs w:val="20"/>
          <w:lang w:val="en-US"/>
        </w:rPr>
        <w:t>speak in simple sentences and communicate my needs e.g. I need the toilet</w:t>
      </w:r>
      <w:r w:rsidR="00135D7D">
        <w:rPr>
          <w:rFonts w:ascii="Comic Sans MS" w:hAnsi="Comic Sans MS" w:cs="Arial"/>
          <w:sz w:val="28"/>
          <w:szCs w:val="20"/>
          <w:lang w:val="en-US"/>
        </w:rPr>
        <w:t xml:space="preserve">. </w:t>
      </w:r>
      <w:r w:rsidR="00135D7D" w:rsidRPr="00135D7D">
        <w:rPr>
          <w:rFonts w:ascii="Comic Sans MS" w:hAnsi="Comic Sans MS" w:cs="Arial"/>
          <w:sz w:val="28"/>
          <w:szCs w:val="20"/>
          <w:lang w:val="en-US"/>
        </w:rPr>
        <w:t>I like…</w:t>
      </w:r>
      <w:r w:rsidR="00135D7D">
        <w:rPr>
          <w:rFonts w:ascii="Comic Sans MS" w:hAnsi="Comic Sans MS" w:cs="Arial"/>
          <w:sz w:val="28"/>
          <w:szCs w:val="20"/>
          <w:lang w:val="en-US"/>
        </w:rPr>
        <w:t xml:space="preserve"> I want…. </w:t>
      </w:r>
      <w:r w:rsidR="00135D7D" w:rsidRPr="00135D7D">
        <w:rPr>
          <w:rFonts w:ascii="Comic Sans MS" w:hAnsi="Comic Sans MS" w:cs="Arial"/>
          <w:sz w:val="28"/>
          <w:szCs w:val="20"/>
          <w:lang w:val="en-US"/>
        </w:rPr>
        <w:t>etc</w:t>
      </w:r>
      <w:r w:rsidR="00135D7D">
        <w:rPr>
          <w:rFonts w:ascii="Comic Sans MS" w:hAnsi="Comic Sans MS" w:cs="Arial"/>
          <w:sz w:val="28"/>
          <w:szCs w:val="20"/>
          <w:lang w:val="en-US"/>
        </w:rPr>
        <w:t>.</w:t>
      </w:r>
    </w:p>
    <w:p w:rsid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understand simple questions such as ‘What is that…?” “Where is the….?” “Who is….?”</w:t>
      </w:r>
    </w:p>
    <w:p w:rsidR="00135D7D" w:rsidRPr="00135D7D" w:rsidRDefault="00135D7D"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ask simple questions such as ‘What is that…?” “Where is the….?” “Who is….?”</w:t>
      </w:r>
    </w:p>
    <w:p w:rsidR="00135D7D" w:rsidRPr="00135D7D" w:rsidRDefault="00135D7D" w:rsidP="00135D7D">
      <w:pPr>
        <w:pStyle w:val="NoSpacing"/>
        <w:rPr>
          <w:rFonts w:ascii="Comic Sans MS" w:hAnsi="Comic Sans MS" w:cs="Arial"/>
          <w:sz w:val="28"/>
          <w:szCs w:val="20"/>
          <w:lang w:val="en-US"/>
        </w:rPr>
      </w:pPr>
    </w:p>
    <w:sectPr w:rsidR="00135D7D" w:rsidRPr="0013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738F"/>
    <w:multiLevelType w:val="multilevel"/>
    <w:tmpl w:val="2E4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C6411"/>
    <w:multiLevelType w:val="multilevel"/>
    <w:tmpl w:val="561A7384"/>
    <w:lvl w:ilvl="0">
      <w:start w:val="1"/>
      <w:numFmt w:val="bullet"/>
      <w:lvlText w:val="●"/>
      <w:lvlJc w:val="left"/>
      <w:pPr>
        <w:ind w:left="36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 w15:restartNumberingAfterBreak="0">
    <w:nsid w:val="38D744B4"/>
    <w:multiLevelType w:val="multilevel"/>
    <w:tmpl w:val="B636C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53E0FD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5661E67"/>
    <w:multiLevelType w:val="hybridMultilevel"/>
    <w:tmpl w:val="759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D186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3"/>
    <w:rsid w:val="0008246D"/>
    <w:rsid w:val="00135D7D"/>
    <w:rsid w:val="00213AA3"/>
    <w:rsid w:val="0045333E"/>
    <w:rsid w:val="00815259"/>
    <w:rsid w:val="00835D0F"/>
    <w:rsid w:val="00912E71"/>
    <w:rsid w:val="0099515F"/>
    <w:rsid w:val="009E38D7"/>
    <w:rsid w:val="00AF21DB"/>
    <w:rsid w:val="00B56603"/>
    <w:rsid w:val="00C426E8"/>
    <w:rsid w:val="00CB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114B"/>
  <w15:chartTrackingRefBased/>
  <w15:docId w15:val="{1A96E529-4FCA-4BE9-92EF-AB41B4C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603"/>
    <w:pPr>
      <w:spacing w:after="0" w:line="276" w:lineRule="auto"/>
    </w:pPr>
    <w:rPr>
      <w:rFonts w:ascii="Arial" w:eastAsia="Arial" w:hAnsi="Arial" w:cs="Arial"/>
      <w:lang w:eastAsia="en-GB"/>
    </w:rPr>
  </w:style>
  <w:style w:type="paragraph" w:styleId="Heading3">
    <w:name w:val="heading 3"/>
    <w:basedOn w:val="Normal"/>
    <w:next w:val="Normal"/>
    <w:link w:val="Heading3Char"/>
    <w:rsid w:val="00B56603"/>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603"/>
    <w:rPr>
      <w:rFonts w:ascii="Arial" w:eastAsia="Arial" w:hAnsi="Arial" w:cs="Arial"/>
      <w:color w:val="434343"/>
      <w:sz w:val="28"/>
      <w:szCs w:val="28"/>
      <w:lang w:eastAsia="en-GB"/>
    </w:rPr>
  </w:style>
  <w:style w:type="paragraph" w:customStyle="1" w:styleId="xmsonormal">
    <w:name w:val="x_msonormal"/>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603"/>
    <w:pPr>
      <w:ind w:left="720"/>
      <w:contextualSpacing/>
    </w:pPr>
  </w:style>
  <w:style w:type="paragraph" w:styleId="NoSpacing">
    <w:name w:val="No Spacing"/>
    <w:uiPriority w:val="1"/>
    <w:qFormat/>
    <w:rsid w:val="00B56603"/>
    <w:pPr>
      <w:spacing w:after="0" w:line="240" w:lineRule="auto"/>
    </w:pPr>
  </w:style>
  <w:style w:type="character" w:styleId="Hyperlink">
    <w:name w:val="Hyperlink"/>
    <w:basedOn w:val="DefaultParagraphFont"/>
    <w:uiPriority w:val="99"/>
    <w:unhideWhenUsed/>
    <w:rsid w:val="00B56603"/>
    <w:rPr>
      <w:color w:val="0563C1" w:themeColor="hyperlink"/>
      <w:u w:val="single"/>
    </w:rPr>
  </w:style>
  <w:style w:type="paragraph" w:customStyle="1" w:styleId="blocks-text-blockparagraph">
    <w:name w:val="blocks-text-block__paragraph"/>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Coalter</dc:creator>
  <cp:keywords/>
  <dc:description/>
  <cp:lastModifiedBy>J Coalter</cp:lastModifiedBy>
  <cp:revision>4</cp:revision>
  <dcterms:created xsi:type="dcterms:W3CDTF">2021-03-11T14:19:00Z</dcterms:created>
  <dcterms:modified xsi:type="dcterms:W3CDTF">2021-03-11T14:20:00Z</dcterms:modified>
</cp:coreProperties>
</file>